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ABE4" w14:textId="77777777" w:rsidR="00153E7E" w:rsidRPr="002F049A" w:rsidRDefault="00153E7E" w:rsidP="00153E7E">
      <w:pPr>
        <w:rPr>
          <w:rFonts w:ascii="Century Gothic" w:hAnsi="Century Gothic"/>
        </w:rPr>
      </w:pPr>
    </w:p>
    <w:p w14:paraId="08B62BEA" w14:textId="77777777" w:rsidR="00153E7E" w:rsidRDefault="00153E7E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Anmeldung Tagesseminar</w:t>
      </w:r>
    </w:p>
    <w:p w14:paraId="486C4ACB" w14:textId="59C439CB" w:rsidR="006278EC" w:rsidRPr="004C4086" w:rsidRDefault="00FB67F7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 w:rsidRPr="004C4086">
        <w:rPr>
          <w:rFonts w:ascii="Century Gothic" w:hAnsi="Century Gothic" w:cs="Times-Bold"/>
          <w:b/>
          <w:bCs/>
          <w:sz w:val="36"/>
          <w:szCs w:val="36"/>
        </w:rPr>
        <w:t>„</w:t>
      </w:r>
      <w:r w:rsidR="004C4086" w:rsidRPr="004C4086">
        <w:rPr>
          <w:rFonts w:ascii="Century Gothic" w:hAnsi="Century Gothic" w:cs="Times-Bold"/>
          <w:b/>
          <w:bCs/>
          <w:sz w:val="36"/>
          <w:szCs w:val="36"/>
        </w:rPr>
        <w:t>Interkulturalität in der Betreuung…</w:t>
      </w:r>
      <w:r w:rsidRPr="004C4086">
        <w:rPr>
          <w:rFonts w:ascii="Century Gothic" w:hAnsi="Century Gothic" w:cs="Times-Bold"/>
          <w:b/>
          <w:bCs/>
          <w:sz w:val="36"/>
          <w:szCs w:val="36"/>
        </w:rPr>
        <w:t>“</w:t>
      </w:r>
    </w:p>
    <w:p w14:paraId="6DF7BDAF" w14:textId="77777777" w:rsidR="006278EC" w:rsidRDefault="006278EC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</w:p>
    <w:p w14:paraId="0FA61A20" w14:textId="1423CE31" w:rsidR="004C012A" w:rsidRPr="004C012A" w:rsidRDefault="004C012A" w:rsidP="006278EC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6F1860">
        <w:rPr>
          <w:rFonts w:ascii="Century Gothic" w:hAnsi="Century Gothic" w:cs="Times-Bold"/>
          <w:b/>
        </w:rPr>
        <w:t>Termin:</w:t>
      </w:r>
      <w:r w:rsidRPr="004C012A">
        <w:rPr>
          <w:rFonts w:ascii="Century Gothic" w:hAnsi="Century Gothic" w:cs="Times-Bold"/>
          <w:bCs/>
        </w:rPr>
        <w:tab/>
      </w:r>
      <w:r w:rsidR="004C4086">
        <w:rPr>
          <w:rFonts w:ascii="Century Gothic" w:hAnsi="Century Gothic" w:cs="Times-Bold"/>
          <w:bCs/>
        </w:rPr>
        <w:t>17</w:t>
      </w:r>
      <w:r w:rsidR="00607927">
        <w:rPr>
          <w:rFonts w:ascii="Century Gothic" w:hAnsi="Century Gothic" w:cs="Times-Bold"/>
          <w:bCs/>
        </w:rPr>
        <w:t>.</w:t>
      </w:r>
      <w:r w:rsidR="002873EE">
        <w:rPr>
          <w:rFonts w:ascii="Century Gothic" w:hAnsi="Century Gothic" w:cs="Times-Bold"/>
          <w:bCs/>
        </w:rPr>
        <w:t>1</w:t>
      </w:r>
      <w:r w:rsidR="00531B70">
        <w:rPr>
          <w:rFonts w:ascii="Century Gothic" w:hAnsi="Century Gothic" w:cs="Times-Bold"/>
          <w:bCs/>
        </w:rPr>
        <w:t>1</w:t>
      </w:r>
      <w:r w:rsidR="00FB67F7">
        <w:rPr>
          <w:rFonts w:ascii="Century Gothic" w:hAnsi="Century Gothic" w:cs="Times-Bold"/>
          <w:bCs/>
        </w:rPr>
        <w:t>.2022</w:t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  <w:t>Kosten:</w:t>
      </w:r>
      <w:r w:rsidR="00B17884">
        <w:rPr>
          <w:rFonts w:ascii="Century Gothic" w:hAnsi="Century Gothic" w:cs="Times-Bold"/>
          <w:bCs/>
        </w:rPr>
        <w:t xml:space="preserve">  </w:t>
      </w:r>
      <w:r w:rsidRPr="004C012A">
        <w:rPr>
          <w:rFonts w:ascii="Century Gothic" w:hAnsi="Century Gothic" w:cs="Times-Bold"/>
          <w:bCs/>
        </w:rPr>
        <w:t>85,00€</w:t>
      </w:r>
    </w:p>
    <w:p w14:paraId="17CE80AD" w14:textId="77777777" w:rsidR="00607927" w:rsidRDefault="00607927" w:rsidP="00607927">
      <w:pPr>
        <w:autoSpaceDE w:val="0"/>
        <w:autoSpaceDN w:val="0"/>
        <w:adjustRightInd w:val="0"/>
        <w:rPr>
          <w:rFonts w:ascii="Century Gothic" w:hAnsi="Century Gothic" w:cs="Times-Bold"/>
          <w:bCs/>
          <w:sz w:val="20"/>
          <w:szCs w:val="20"/>
        </w:rPr>
      </w:pPr>
    </w:p>
    <w:p w14:paraId="06E07574" w14:textId="29445582" w:rsidR="004C4086" w:rsidRDefault="00607927" w:rsidP="004C4086">
      <w:pPr>
        <w:autoSpaceDE w:val="0"/>
        <w:autoSpaceDN w:val="0"/>
        <w:adjustRightInd w:val="0"/>
        <w:rPr>
          <w:rFonts w:ascii="Century Gothic" w:hAnsi="Century Gothic" w:cs="Times-Bold"/>
          <w:b/>
        </w:rPr>
      </w:pPr>
      <w:r w:rsidRPr="00607927">
        <w:rPr>
          <w:rFonts w:ascii="Century Gothic" w:hAnsi="Century Gothic" w:cs="Times-Bold"/>
          <w:b/>
        </w:rPr>
        <w:t>Inhalt</w:t>
      </w:r>
      <w:r w:rsidRPr="00531B70">
        <w:rPr>
          <w:rFonts w:ascii="Century Gothic" w:hAnsi="Century Gothic" w:cs="Times-Bold"/>
          <w:bCs/>
        </w:rPr>
        <w:t>:</w:t>
      </w:r>
      <w:r w:rsidR="000E2AED" w:rsidRPr="00531B70">
        <w:rPr>
          <w:rFonts w:ascii="Century Gothic" w:hAnsi="Century Gothic" w:cs="Times-Bold"/>
          <w:bCs/>
        </w:rPr>
        <w:t xml:space="preserve"> </w:t>
      </w:r>
      <w:r w:rsidR="004C4086" w:rsidRPr="004C4086">
        <w:rPr>
          <w:rFonts w:ascii="Century Gothic" w:hAnsi="Century Gothic" w:cs="Times-Bold"/>
          <w:b/>
        </w:rPr>
        <w:t>…unter Berücksichtigung…</w:t>
      </w:r>
    </w:p>
    <w:p w14:paraId="3D91304C" w14:textId="77777777" w:rsidR="002405AB" w:rsidRPr="004C4086" w:rsidRDefault="002405AB" w:rsidP="004C4086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</w:p>
    <w:p w14:paraId="6C06865B" w14:textId="77777777" w:rsidR="004C4086" w:rsidRPr="002405AB" w:rsidRDefault="004C4086" w:rsidP="002405AB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Times-Bold"/>
          <w:bCs/>
          <w:sz w:val="24"/>
          <w:szCs w:val="24"/>
        </w:rPr>
      </w:pPr>
      <w:r w:rsidRPr="002405AB">
        <w:rPr>
          <w:rFonts w:ascii="Century Gothic" w:hAnsi="Century Gothic" w:cs="Times-Bold"/>
          <w:bCs/>
          <w:sz w:val="24"/>
          <w:szCs w:val="24"/>
        </w:rPr>
        <w:t>…individueller Werte</w:t>
      </w:r>
    </w:p>
    <w:p w14:paraId="515D3922" w14:textId="77777777" w:rsidR="004C4086" w:rsidRPr="002405AB" w:rsidRDefault="004C4086" w:rsidP="002405AB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Times-Bold"/>
          <w:bCs/>
          <w:sz w:val="24"/>
          <w:szCs w:val="24"/>
        </w:rPr>
      </w:pPr>
      <w:r w:rsidRPr="002405AB">
        <w:rPr>
          <w:rFonts w:ascii="Century Gothic" w:hAnsi="Century Gothic" w:cs="Times-Bold"/>
          <w:bCs/>
          <w:sz w:val="24"/>
          <w:szCs w:val="24"/>
        </w:rPr>
        <w:t>…kultureller und religiöser Prägungen und Bedürfnisse</w:t>
      </w:r>
    </w:p>
    <w:p w14:paraId="0065B2BC" w14:textId="77777777" w:rsidR="004C4086" w:rsidRPr="002405AB" w:rsidRDefault="004C4086" w:rsidP="002405AB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Times-Bold"/>
          <w:bCs/>
          <w:sz w:val="24"/>
          <w:szCs w:val="24"/>
        </w:rPr>
      </w:pPr>
      <w:r w:rsidRPr="002405AB">
        <w:rPr>
          <w:rFonts w:ascii="Century Gothic" w:hAnsi="Century Gothic" w:cs="Times-Bold"/>
          <w:bCs/>
          <w:sz w:val="24"/>
          <w:szCs w:val="24"/>
        </w:rPr>
        <w:t>…des Umgangs mit Ressentiments gegen Bewohner aus fremden Kulturen in Pflegeeinrichtungen</w:t>
      </w:r>
    </w:p>
    <w:p w14:paraId="5886808E" w14:textId="77777777" w:rsidR="004C4086" w:rsidRPr="002405AB" w:rsidRDefault="004C4086" w:rsidP="002405AB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Times-Bold"/>
          <w:bCs/>
          <w:sz w:val="24"/>
          <w:szCs w:val="24"/>
        </w:rPr>
      </w:pPr>
      <w:r w:rsidRPr="002405AB">
        <w:rPr>
          <w:rFonts w:ascii="Century Gothic" w:hAnsi="Century Gothic" w:cs="Times-Bold"/>
          <w:bCs/>
          <w:sz w:val="24"/>
          <w:szCs w:val="24"/>
        </w:rPr>
        <w:t>…eines kultursensiblen Umgangs in der Personalebene</w:t>
      </w:r>
    </w:p>
    <w:p w14:paraId="3AFEB283" w14:textId="44673D95" w:rsidR="004C4086" w:rsidRPr="002405AB" w:rsidRDefault="004C4086" w:rsidP="002405AB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Times-Bold"/>
          <w:bCs/>
          <w:sz w:val="24"/>
          <w:szCs w:val="24"/>
        </w:rPr>
      </w:pPr>
      <w:r w:rsidRPr="002405AB">
        <w:rPr>
          <w:rFonts w:ascii="Century Gothic" w:hAnsi="Century Gothic" w:cs="Times-Bold"/>
          <w:bCs/>
          <w:sz w:val="24"/>
          <w:szCs w:val="24"/>
        </w:rPr>
        <w:t>…der Umsetzung transkultureller Pflege im Team.</w:t>
      </w:r>
    </w:p>
    <w:p w14:paraId="391F91A5" w14:textId="77777777" w:rsidR="004C4086" w:rsidRPr="004C4086" w:rsidRDefault="004C4086" w:rsidP="004C4086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</w:p>
    <w:p w14:paraId="5813152B" w14:textId="77777777" w:rsidR="004C4086" w:rsidRPr="004C4086" w:rsidRDefault="004C4086" w:rsidP="004C4086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4C4086">
        <w:rPr>
          <w:rFonts w:ascii="Century Gothic" w:hAnsi="Century Gothic" w:cs="Times-Bold"/>
          <w:b/>
        </w:rPr>
        <w:t>Dozentin</w:t>
      </w:r>
      <w:r w:rsidRPr="004C4086">
        <w:rPr>
          <w:rFonts w:ascii="Century Gothic" w:hAnsi="Century Gothic" w:cs="Times-Bold"/>
          <w:bCs/>
        </w:rPr>
        <w:t>:</w:t>
      </w:r>
      <w:r w:rsidRPr="004C4086">
        <w:rPr>
          <w:rFonts w:ascii="Century Gothic" w:hAnsi="Century Gothic" w:cs="Times-Bold"/>
          <w:bCs/>
        </w:rPr>
        <w:tab/>
        <w:t>Anette Ackermann</w:t>
      </w:r>
    </w:p>
    <w:p w14:paraId="6F1FFAB2" w14:textId="77777777" w:rsidR="004C4086" w:rsidRPr="004C4086" w:rsidRDefault="004C4086" w:rsidP="004C4086">
      <w:pPr>
        <w:autoSpaceDE w:val="0"/>
        <w:autoSpaceDN w:val="0"/>
        <w:adjustRightInd w:val="0"/>
        <w:ind w:left="708" w:firstLine="708"/>
        <w:rPr>
          <w:rFonts w:ascii="Century Gothic" w:hAnsi="Century Gothic" w:cs="Times-Bold"/>
          <w:bCs/>
        </w:rPr>
      </w:pPr>
      <w:r w:rsidRPr="004C4086">
        <w:rPr>
          <w:rFonts w:ascii="Century Gothic" w:hAnsi="Century Gothic" w:cs="Times-Bold"/>
          <w:bCs/>
        </w:rPr>
        <w:t>Krankenschwester, freiberufliche Dozentin im Gesundheitswesen</w:t>
      </w:r>
    </w:p>
    <w:p w14:paraId="4E203ACE" w14:textId="38E163F8" w:rsidR="00335B4F" w:rsidRPr="00607927" w:rsidRDefault="00335B4F" w:rsidP="004C4086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</w:p>
    <w:p w14:paraId="5759132B" w14:textId="77777777" w:rsidR="004348D6" w:rsidRDefault="004348D6" w:rsidP="004348D6">
      <w:pPr>
        <w:rPr>
          <w:sz w:val="22"/>
          <w:szCs w:val="22"/>
        </w:rPr>
      </w:pPr>
    </w:p>
    <w:p w14:paraId="0F414C2A" w14:textId="5B72C39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1440" w:dyaOrig="1440" w14:anchorId="52F2D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8pt" o:ole="">
            <v:imagedata r:id="rId8" o:title=""/>
          </v:shape>
          <w:control r:id="rId9" w:name="TextBox2" w:shapeid="_x0000_i1043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1440" w:dyaOrig="1440" w14:anchorId="49CB6F26">
          <v:shape id="_x0000_i1045" type="#_x0000_t75" style="width:138.75pt;height:17.25pt" o:ole="">
            <v:imagedata r:id="rId10" o:title=""/>
          </v:shape>
          <w:control r:id="rId11" w:name="TextBox3" w:shapeid="_x0000_i1045"/>
        </w:object>
      </w:r>
    </w:p>
    <w:p w14:paraId="57139E2E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6A82A06" w14:textId="33080DAF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310BBF">
        <w:rPr>
          <w:rFonts w:ascii="Century Gothic" w:hAnsi="Century Gothic"/>
        </w:rPr>
        <w:object w:dxaOrig="1440" w:dyaOrig="1440" w14:anchorId="1C73D954">
          <v:shape id="_x0000_i1047" type="#_x0000_t75" style="width:404.25pt;height:18pt" o:ole="">
            <v:imagedata r:id="rId12" o:title=""/>
          </v:shape>
          <w:control r:id="rId13" w:name="TextBox1" w:shapeid="_x0000_i1047"/>
        </w:object>
      </w:r>
    </w:p>
    <w:p w14:paraId="1C60DD7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B1C8A99" w14:textId="17BC5A37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310BBF">
        <w:rPr>
          <w:rFonts w:ascii="Century Gothic" w:hAnsi="Century Gothic"/>
        </w:rPr>
        <w:object w:dxaOrig="1440" w:dyaOrig="1440" w14:anchorId="23651ACC">
          <v:shape id="_x0000_i1049" type="#_x0000_t75" style="width:1in;height:18pt" o:ole="">
            <v:imagedata r:id="rId14" o:title=""/>
          </v:shape>
          <w:control r:id="rId15" w:name="TextBox4" w:shapeid="_x0000_i1049"/>
        </w:object>
      </w:r>
      <w:r>
        <w:rPr>
          <w:rFonts w:ascii="Century Gothic" w:hAnsi="Century Gothic"/>
        </w:rPr>
        <w:tab/>
        <w:t xml:space="preserve">Stadt: </w:t>
      </w:r>
      <w:r w:rsidR="00310BBF">
        <w:rPr>
          <w:rFonts w:ascii="Century Gothic" w:hAnsi="Century Gothic"/>
        </w:rPr>
        <w:object w:dxaOrig="1440" w:dyaOrig="1440" w14:anchorId="78C1CF2F">
          <v:shape id="_x0000_i1051" type="#_x0000_t75" style="width:268.5pt;height:18pt" o:ole="">
            <v:imagedata r:id="rId16" o:title=""/>
          </v:shape>
          <w:control r:id="rId17" w:name="TextBox5" w:shapeid="_x0000_i1051"/>
        </w:object>
      </w:r>
    </w:p>
    <w:p w14:paraId="20FDF929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A4C4ABF" w14:textId="449732ED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1440" w:dyaOrig="1440" w14:anchorId="3E363E6D">
          <v:shape id="_x0000_i1053" type="#_x0000_t75" style="width:340.5pt;height:18pt" o:ole="">
            <v:imagedata r:id="rId18" o:title=""/>
          </v:shape>
          <w:control r:id="rId19" w:name="TextBox8" w:shapeid="_x0000_i1053"/>
        </w:object>
      </w:r>
    </w:p>
    <w:p w14:paraId="6BDC6BB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021CF54B" w14:textId="00124856" w:rsidR="004348D6" w:rsidRDefault="0023155B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E-Mail-Arbeitgeber</w:t>
      </w:r>
      <w:r w:rsidR="004348D6">
        <w:rPr>
          <w:rFonts w:ascii="Century Gothic" w:hAnsi="Century Gothic"/>
        </w:rPr>
        <w:t>:</w:t>
      </w:r>
      <w:r w:rsidR="004348D6"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1440" w:dyaOrig="1440" w14:anchorId="4205BB48">
          <v:shape id="_x0000_i1055" type="#_x0000_t75" style="width:303.75pt;height:18pt" o:ole="">
            <v:imagedata r:id="rId20" o:title=""/>
          </v:shape>
          <w:control r:id="rId21" w:name="TextBox9" w:shapeid="_x0000_i1055"/>
        </w:object>
      </w:r>
    </w:p>
    <w:p w14:paraId="2BFAFF83" w14:textId="77777777" w:rsidR="004348D6" w:rsidRDefault="004348D6" w:rsidP="004348D6">
      <w:pPr>
        <w:rPr>
          <w:rFonts w:ascii="Century Gothic" w:hAnsi="Century Gothic"/>
        </w:rPr>
      </w:pPr>
    </w:p>
    <w:p w14:paraId="57290016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08B399D3" w14:textId="63A93E54" w:rsidR="004348D6" w:rsidRPr="00C53A92" w:rsidRDefault="00310BBF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348D6">
        <w:rPr>
          <w:rFonts w:ascii="Century Gothic" w:hAnsi="Century Gothic"/>
        </w:rPr>
        <w:instrText xml:space="preserve"> FORMCHECKBOX </w:instrText>
      </w:r>
      <w:r w:rsidR="001B39F3">
        <w:rPr>
          <w:rFonts w:ascii="Century Gothic" w:hAnsi="Century Gothic"/>
        </w:rPr>
      </w:r>
      <w:r w:rsidR="001B39F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4348D6">
        <w:rPr>
          <w:rFonts w:ascii="Century Gothic" w:hAnsi="Century Gothic"/>
        </w:rPr>
        <w:tab/>
        <w:t>Seminarteilnehmer/in</w:t>
      </w:r>
      <w:r w:rsidR="004C012A">
        <w:rPr>
          <w:rFonts w:ascii="Century Gothic" w:hAnsi="Century Gothic"/>
        </w:rPr>
        <w:t xml:space="preserve"> </w:t>
      </w:r>
      <w:r w:rsidR="0023155B">
        <w:rPr>
          <w:rFonts w:ascii="Century Gothic" w:hAnsi="Century Gothic"/>
        </w:rPr>
        <w:tab/>
      </w:r>
      <w:r w:rsidR="0023155B">
        <w:rPr>
          <w:rFonts w:ascii="Century Gothic" w:hAnsi="Century Gothic"/>
        </w:rPr>
        <w:tab/>
      </w:r>
      <w:r w:rsidR="004C012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348D6">
        <w:rPr>
          <w:rFonts w:ascii="Century Gothic" w:hAnsi="Century Gothic"/>
        </w:rPr>
        <w:instrText xml:space="preserve"> FORMCHECKBOX </w:instrText>
      </w:r>
      <w:r w:rsidR="001B39F3">
        <w:rPr>
          <w:rFonts w:ascii="Century Gothic" w:hAnsi="Century Gothic"/>
        </w:rPr>
      </w:r>
      <w:r w:rsidR="001B39F3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 w:rsidR="004348D6">
        <w:rPr>
          <w:rFonts w:ascii="Century Gothic" w:hAnsi="Century Gothic"/>
        </w:rPr>
        <w:tab/>
        <w:t>Rechnungsanschrift/Firmenstempel</w:t>
      </w:r>
      <w:r>
        <w:rPr>
          <w:rFonts w:ascii="Century Gothic" w:hAnsi="Century Gothic"/>
        </w:rPr>
        <w:object w:dxaOrig="1440" w:dyaOrig="1440" w14:anchorId="70EE9145">
          <v:shape id="_x0000_i1057" type="#_x0000_t75" style="width:456.75pt;height:82.5pt" o:ole="">
            <v:imagedata r:id="rId22" o:title=""/>
          </v:shape>
          <w:control r:id="rId23" w:name="TextBox6" w:shapeid="_x0000_i1057"/>
        </w:object>
      </w:r>
    </w:p>
    <w:p w14:paraId="44E06834" w14:textId="77777777" w:rsidR="00607927" w:rsidRDefault="00607927" w:rsidP="001D4B45">
      <w:pPr>
        <w:rPr>
          <w:rFonts w:ascii="Century Gothic" w:hAnsi="Century Gothic"/>
        </w:rPr>
      </w:pPr>
    </w:p>
    <w:p w14:paraId="6D20DE0F" w14:textId="788296CE" w:rsidR="004348D6" w:rsidRDefault="004348D6" w:rsidP="001D4B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erkenne die Allgemeinen Geschäftsbedingungen </w:t>
      </w:r>
      <w:r w:rsidR="001D4B45">
        <w:rPr>
          <w:rFonts w:ascii="Century Gothic" w:hAnsi="Century Gothic"/>
        </w:rPr>
        <w:t xml:space="preserve">Tagesseminare </w:t>
      </w:r>
      <w:r>
        <w:rPr>
          <w:rFonts w:ascii="Century Gothic" w:hAnsi="Century Gothic"/>
        </w:rPr>
        <w:t>an.</w:t>
      </w:r>
    </w:p>
    <w:p w14:paraId="20F3DE50" w14:textId="700A6708" w:rsidR="001D4B45" w:rsidRDefault="001D4B45" w:rsidP="001D4B45">
      <w:pPr>
        <w:rPr>
          <w:rFonts w:ascii="Century Gothic" w:hAnsi="Century Gothic"/>
        </w:rPr>
      </w:pPr>
    </w:p>
    <w:p w14:paraId="46A45617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9877E95" w14:textId="4E773AFC" w:rsidR="004348D6" w:rsidRPr="00C85BC3" w:rsidRDefault="004348D6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1440" w:dyaOrig="1440" w14:anchorId="0B47F549">
          <v:shape id="_x0000_i1059" type="#_x0000_t75" style="width:171.75pt;height:29.25pt" o:ole="">
            <v:imagedata r:id="rId24" o:title=""/>
          </v:shape>
          <w:control r:id="rId25" w:name="TextBox7" w:shapeid="_x0000_i105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 xml:space="preserve">Stand: </w:t>
      </w:r>
      <w:r w:rsidR="004C012A">
        <w:rPr>
          <w:rFonts w:ascii="Century Gothic" w:hAnsi="Century Gothic"/>
          <w:sz w:val="16"/>
          <w:szCs w:val="16"/>
        </w:rPr>
        <w:t>25.11.2021</w:t>
      </w:r>
    </w:p>
    <w:p w14:paraId="4E0FE5E2" w14:textId="6242CEFC" w:rsidR="00153E7E" w:rsidRDefault="00153E7E" w:rsidP="00153E7E">
      <w:pPr>
        <w:rPr>
          <w:rFonts w:ascii="Century Gothic" w:hAnsi="Century Gothic"/>
        </w:rPr>
      </w:pPr>
    </w:p>
    <w:p w14:paraId="0980E7D6" w14:textId="05F6A5CF" w:rsidR="00D30099" w:rsidRDefault="00D30099" w:rsidP="00D30099">
      <w:pPr>
        <w:jc w:val="center"/>
        <w:rPr>
          <w:b/>
          <w:sz w:val="28"/>
          <w:szCs w:val="28"/>
        </w:rPr>
      </w:pPr>
    </w:p>
    <w:p w14:paraId="6243B3A3" w14:textId="77777777" w:rsidR="002405AB" w:rsidRDefault="002405AB" w:rsidP="00D30099">
      <w:pPr>
        <w:jc w:val="center"/>
        <w:rPr>
          <w:b/>
          <w:sz w:val="28"/>
          <w:szCs w:val="28"/>
        </w:rPr>
      </w:pPr>
    </w:p>
    <w:p w14:paraId="314AB683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1A489B28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6E74FFA8" w14:textId="77777777" w:rsidR="00D30099" w:rsidRPr="00D61C96" w:rsidRDefault="00D30099" w:rsidP="00D30099">
      <w:pPr>
        <w:rPr>
          <w:rFonts w:ascii="Century Gothic" w:hAnsi="Century Gothic"/>
        </w:rPr>
      </w:pPr>
    </w:p>
    <w:p w14:paraId="1980BDBB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AFB5F69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8882CFE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3B32CAD7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269C6749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59331271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1757585D" w14:textId="77777777" w:rsidR="00D30099" w:rsidRPr="005B3E02" w:rsidRDefault="00D30099" w:rsidP="00D30099">
      <w:pPr>
        <w:jc w:val="both"/>
        <w:rPr>
          <w:sz w:val="22"/>
          <w:szCs w:val="22"/>
        </w:rPr>
      </w:pPr>
    </w:p>
    <w:p w14:paraId="0CE59D10" w14:textId="77777777" w:rsidR="00D30099" w:rsidRDefault="001B39F3" w:rsidP="00D30099">
      <w:pPr>
        <w:jc w:val="both"/>
      </w:pPr>
      <w:hyperlink r:id="rId26" w:history="1">
        <w:r w:rsidR="00D30099" w:rsidRPr="004E0637">
          <w:rPr>
            <w:rStyle w:val="Hyperlink"/>
          </w:rPr>
          <w:t>http://vogelsberger-pflegeakademie.de/ausbildung-2/</w:t>
        </w:r>
      </w:hyperlink>
    </w:p>
    <w:p w14:paraId="5FC727E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7652D8D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635620C6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A343640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40122BC9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1426A5A6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9AD8CCD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01FF507F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</w:p>
    <w:p w14:paraId="3ABFB835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680A9934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79A4497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2EA33173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45ACCCBD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11373ED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0F7258DC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30C79D7B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74F13BF1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6595789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32405CB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 xml:space="preserve">beginn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6A32088F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0E024E42" w14:textId="1C7F509C" w:rsidR="00D30099" w:rsidRPr="00817F6E" w:rsidRDefault="00D30099" w:rsidP="00D30099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sectPr w:rsidR="00D30099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A700" w14:textId="77777777" w:rsidR="00286453" w:rsidRDefault="00286453" w:rsidP="006933D7">
      <w:r>
        <w:separator/>
      </w:r>
    </w:p>
  </w:endnote>
  <w:endnote w:type="continuationSeparator" w:id="0">
    <w:p w14:paraId="6368D12D" w14:textId="77777777" w:rsidR="00286453" w:rsidRDefault="00286453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A014" w14:textId="015F0196" w:rsidR="001F1641" w:rsidRDefault="006F18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33D35" wp14:editId="7B68DFCF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9DF29" w14:textId="77777777" w:rsidR="001F1641" w:rsidRPr="00332129" w:rsidRDefault="001F1641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24F321BB" w14:textId="77777777" w:rsidR="001F1641" w:rsidRDefault="001F1641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1E61C3E6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36304 Alsfeld         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06631 6690                     www.vogelsberger-pflegeakademie.de</w:t>
                          </w:r>
                        </w:p>
                        <w:p w14:paraId="27A5148A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311BEA3" w14:textId="77777777" w:rsidR="001F1641" w:rsidRPr="00514546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3D3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" filled="f" stroked="f">
              <v:textbox>
                <w:txbxContent>
                  <w:p w14:paraId="78F9DF29" w14:textId="77777777" w:rsidR="001F1641" w:rsidRPr="00332129" w:rsidRDefault="001F1641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24F321BB" w14:textId="77777777" w:rsidR="001F1641" w:rsidRDefault="001F1641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1E61C3E6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36304 Alsfeld                   </w:t>
                    </w:r>
                    <w:proofErr w:type="gramStart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Fax :</w:t>
                    </w:r>
                    <w:proofErr w:type="gramEnd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06631 6690                     www.vogelsberger-pflegeakademie.de</w:t>
                    </w:r>
                  </w:p>
                  <w:p w14:paraId="27A5148A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311BEA3" w14:textId="77777777" w:rsidR="001F1641" w:rsidRPr="00514546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FDCA" w14:textId="77777777" w:rsidR="00286453" w:rsidRDefault="00286453" w:rsidP="006933D7">
      <w:r>
        <w:separator/>
      </w:r>
    </w:p>
  </w:footnote>
  <w:footnote w:type="continuationSeparator" w:id="0">
    <w:p w14:paraId="489B9C6F" w14:textId="77777777" w:rsidR="00286453" w:rsidRDefault="00286453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CD63" w14:textId="2C631618" w:rsidR="001F1641" w:rsidRPr="00386349" w:rsidRDefault="00153E7E" w:rsidP="00386349">
    <w:pPr>
      <w:pStyle w:val="Kopfzeile"/>
    </w:pPr>
    <w:r>
      <w:rPr>
        <w:noProof/>
      </w:rPr>
      <w:drawing>
        <wp:inline distT="0" distB="0" distL="0" distR="0" wp14:anchorId="0DA5F1D7" wp14:editId="323B743D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18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E7054E" wp14:editId="0A38495C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FD2BF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14E7F0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durch </w:t>
                          </w:r>
                          <w:proofErr w:type="spellStart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CertEuropA</w:t>
                          </w:r>
                          <w:proofErr w:type="spellEnd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6E12DA5F" w14:textId="77777777" w:rsidR="001F1641" w:rsidRPr="00AE19E0" w:rsidRDefault="001F1641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Bildungsträger Nr.: B-0210-0469-</w:t>
                          </w:r>
                          <w:r w:rsidR="005730F7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054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" filled="f" stroked="f">
              <v:textbox>
                <w:txbxContent>
                  <w:p w14:paraId="670FD2BF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14E7F0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durch </w:t>
                    </w:r>
                    <w:proofErr w:type="spellStart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CertEuropA</w:t>
                    </w:r>
                    <w:proofErr w:type="spellEnd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GmbH</w:t>
                    </w:r>
                  </w:p>
                  <w:p w14:paraId="6E12DA5F" w14:textId="77777777" w:rsidR="001F1641" w:rsidRPr="00AE19E0" w:rsidRDefault="001F1641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Bildungsträger Nr.: B-0210-0469-</w:t>
                    </w:r>
                    <w:r w:rsidR="005730F7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A41F3"/>
    <w:multiLevelType w:val="hybridMultilevel"/>
    <w:tmpl w:val="7ECCC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83B54"/>
    <w:multiLevelType w:val="hybridMultilevel"/>
    <w:tmpl w:val="58181A4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74730"/>
    <w:rsid w:val="0008030D"/>
    <w:rsid w:val="000835E0"/>
    <w:rsid w:val="000E1C5F"/>
    <w:rsid w:val="000E2AED"/>
    <w:rsid w:val="00124BF2"/>
    <w:rsid w:val="00153E7E"/>
    <w:rsid w:val="001D4B45"/>
    <w:rsid w:val="001F1641"/>
    <w:rsid w:val="0021620C"/>
    <w:rsid w:val="0023155B"/>
    <w:rsid w:val="00233BEF"/>
    <w:rsid w:val="002405AB"/>
    <w:rsid w:val="00285909"/>
    <w:rsid w:val="00286453"/>
    <w:rsid w:val="002873EE"/>
    <w:rsid w:val="002D4894"/>
    <w:rsid w:val="002F049A"/>
    <w:rsid w:val="00310BBF"/>
    <w:rsid w:val="0032635D"/>
    <w:rsid w:val="003343BF"/>
    <w:rsid w:val="00335B4F"/>
    <w:rsid w:val="00335DB5"/>
    <w:rsid w:val="00357DA9"/>
    <w:rsid w:val="0036436F"/>
    <w:rsid w:val="003724AA"/>
    <w:rsid w:val="00386349"/>
    <w:rsid w:val="00403BD7"/>
    <w:rsid w:val="004348D6"/>
    <w:rsid w:val="00445DBD"/>
    <w:rsid w:val="00463BE5"/>
    <w:rsid w:val="00466E52"/>
    <w:rsid w:val="004C012A"/>
    <w:rsid w:val="004C4086"/>
    <w:rsid w:val="00514546"/>
    <w:rsid w:val="00531B70"/>
    <w:rsid w:val="00547C2F"/>
    <w:rsid w:val="00571610"/>
    <w:rsid w:val="005730F7"/>
    <w:rsid w:val="0057684D"/>
    <w:rsid w:val="005B2B8B"/>
    <w:rsid w:val="005E2C4C"/>
    <w:rsid w:val="00607927"/>
    <w:rsid w:val="006278EC"/>
    <w:rsid w:val="00644F24"/>
    <w:rsid w:val="0068788B"/>
    <w:rsid w:val="006933D7"/>
    <w:rsid w:val="006A0296"/>
    <w:rsid w:val="006F1860"/>
    <w:rsid w:val="00716B74"/>
    <w:rsid w:val="00732777"/>
    <w:rsid w:val="007C02AC"/>
    <w:rsid w:val="0083224E"/>
    <w:rsid w:val="0088240F"/>
    <w:rsid w:val="008B5A7E"/>
    <w:rsid w:val="00946A26"/>
    <w:rsid w:val="009E4D9B"/>
    <w:rsid w:val="009E5E23"/>
    <w:rsid w:val="00A0134B"/>
    <w:rsid w:val="00A0306F"/>
    <w:rsid w:val="00A27A3B"/>
    <w:rsid w:val="00A30D20"/>
    <w:rsid w:val="00A32EFB"/>
    <w:rsid w:val="00AD7235"/>
    <w:rsid w:val="00AE19E0"/>
    <w:rsid w:val="00B17884"/>
    <w:rsid w:val="00B55EFC"/>
    <w:rsid w:val="00BE1536"/>
    <w:rsid w:val="00BF3A30"/>
    <w:rsid w:val="00C102E5"/>
    <w:rsid w:val="00C440BD"/>
    <w:rsid w:val="00C45DDB"/>
    <w:rsid w:val="00C53A92"/>
    <w:rsid w:val="00CA3EA4"/>
    <w:rsid w:val="00CF3787"/>
    <w:rsid w:val="00D2510B"/>
    <w:rsid w:val="00D30099"/>
    <w:rsid w:val="00D57800"/>
    <w:rsid w:val="00D67389"/>
    <w:rsid w:val="00E04FE6"/>
    <w:rsid w:val="00E36AE9"/>
    <w:rsid w:val="00E85D6D"/>
    <w:rsid w:val="00E91547"/>
    <w:rsid w:val="00EA61DD"/>
    <w:rsid w:val="00F303DA"/>
    <w:rsid w:val="00F604D7"/>
    <w:rsid w:val="00F675E8"/>
    <w:rsid w:val="00FB67F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29BC9A"/>
  <w15:docId w15:val="{C661AF46-65A3-41EC-B5C1-6C79A99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6F3CD-4A6F-466C-86F5-FA457C2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Jürgen Litzka</dc:creator>
  <cp:lastModifiedBy>Sandra Sommer</cp:lastModifiedBy>
  <cp:revision>3</cp:revision>
  <cp:lastPrinted>2017-03-28T07:15:00Z</cp:lastPrinted>
  <dcterms:created xsi:type="dcterms:W3CDTF">2021-11-29T14:40:00Z</dcterms:created>
  <dcterms:modified xsi:type="dcterms:W3CDTF">2021-11-29T14:50:00Z</dcterms:modified>
</cp:coreProperties>
</file>